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82" w:rsidRPr="00956696" w:rsidRDefault="00300A00" w:rsidP="00956696">
      <w:pPr>
        <w:spacing w:line="480" w:lineRule="exact"/>
        <w:jc w:val="left"/>
        <w:rPr>
          <w:rFonts w:asciiTheme="minorEastAsia" w:hAnsiTheme="minorEastAsia"/>
          <w:sz w:val="24"/>
          <w:szCs w:val="24"/>
        </w:rPr>
      </w:pPr>
      <w:r w:rsidRPr="00956696">
        <w:rPr>
          <w:rFonts w:asciiTheme="minorEastAsia" w:hAnsiTheme="minorEastAsia" w:hint="eastAsia"/>
          <w:sz w:val="24"/>
          <w:szCs w:val="24"/>
        </w:rPr>
        <w:t>附件：</w:t>
      </w:r>
    </w:p>
    <w:p w:rsidR="00B32782" w:rsidRPr="00956696" w:rsidRDefault="00300A00" w:rsidP="00956696">
      <w:pPr>
        <w:spacing w:line="480" w:lineRule="exact"/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r w:rsidRPr="00956696">
        <w:rPr>
          <w:rFonts w:asciiTheme="minorEastAsia" w:hAnsiTheme="minorEastAsia" w:hint="eastAsia"/>
          <w:b/>
          <w:sz w:val="32"/>
          <w:szCs w:val="32"/>
        </w:rPr>
        <w:t>实验室消毒技术规范（参考）</w:t>
      </w:r>
    </w:p>
    <w:bookmarkEnd w:id="0"/>
    <w:p w:rsidR="00B32782" w:rsidRPr="00956696" w:rsidRDefault="00300A00" w:rsidP="00956696">
      <w:pPr>
        <w:spacing w:line="48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956696">
        <w:rPr>
          <w:rFonts w:asciiTheme="minorEastAsia" w:hAnsiTheme="minorEastAsia"/>
          <w:b/>
          <w:sz w:val="24"/>
          <w:szCs w:val="24"/>
        </w:rPr>
        <w:t> </w:t>
      </w:r>
      <w:r w:rsidRPr="00956696">
        <w:rPr>
          <w:rFonts w:asciiTheme="minorEastAsia" w:hAnsiTheme="minorEastAsia"/>
          <w:b/>
          <w:sz w:val="24"/>
          <w:szCs w:val="24"/>
        </w:rPr>
        <w:t xml:space="preserve">  </w:t>
      </w:r>
    </w:p>
    <w:p w:rsidR="00B32782" w:rsidRPr="00956696" w:rsidRDefault="00300A00" w:rsidP="00956696">
      <w:pPr>
        <w:spacing w:line="480" w:lineRule="exact"/>
        <w:ind w:firstLineChars="132" w:firstLine="317"/>
        <w:rPr>
          <w:rFonts w:asciiTheme="minorEastAsia" w:hAnsiTheme="minorEastAsia"/>
          <w:sz w:val="24"/>
          <w:szCs w:val="24"/>
        </w:rPr>
      </w:pPr>
      <w:r w:rsidRPr="00956696">
        <w:rPr>
          <w:rFonts w:asciiTheme="minorEastAsia" w:hAnsiTheme="minorEastAsia"/>
          <w:sz w:val="24"/>
          <w:szCs w:val="24"/>
        </w:rPr>
        <w:t xml:space="preserve"> </w:t>
      </w:r>
      <w:r w:rsidRPr="00956696">
        <w:rPr>
          <w:rFonts w:asciiTheme="minorEastAsia" w:hAnsiTheme="minorEastAsia" w:hint="eastAsia"/>
          <w:sz w:val="24"/>
          <w:szCs w:val="24"/>
        </w:rPr>
        <w:t>一</w:t>
      </w:r>
      <w:r w:rsidRPr="00956696">
        <w:rPr>
          <w:rFonts w:asciiTheme="minorEastAsia" w:hAnsiTheme="minorEastAsia"/>
          <w:sz w:val="24"/>
          <w:szCs w:val="24"/>
        </w:rPr>
        <w:t>. </w:t>
      </w:r>
      <w:r w:rsidRPr="00956696">
        <w:rPr>
          <w:rFonts w:asciiTheme="minorEastAsia" w:hAnsiTheme="minorEastAsia" w:hint="eastAsia"/>
          <w:sz w:val="24"/>
          <w:szCs w:val="24"/>
        </w:rPr>
        <w:t>适用范围：</w:t>
      </w:r>
      <w:r w:rsidRPr="00956696">
        <w:rPr>
          <w:rFonts w:asciiTheme="minorEastAsia" w:hAnsiTheme="minorEastAsia"/>
          <w:sz w:val="24"/>
          <w:szCs w:val="24"/>
        </w:rPr>
        <w:t> </w:t>
      </w:r>
      <w:r w:rsidRPr="00956696">
        <w:rPr>
          <w:rFonts w:asciiTheme="minorEastAsia" w:hAnsiTheme="minorEastAsia" w:hint="eastAsia"/>
          <w:sz w:val="24"/>
          <w:szCs w:val="24"/>
        </w:rPr>
        <w:t>本规范适用于实验室空间、器材、废弃物及相关人员的消毒。</w:t>
      </w:r>
    </w:p>
    <w:p w:rsidR="00B32782" w:rsidRPr="00956696" w:rsidRDefault="00300A00" w:rsidP="00956696">
      <w:pPr>
        <w:spacing w:line="480" w:lineRule="exact"/>
        <w:ind w:firstLineChars="182" w:firstLine="437"/>
        <w:rPr>
          <w:rFonts w:asciiTheme="minorEastAsia" w:hAnsiTheme="minorEastAsia"/>
          <w:sz w:val="24"/>
          <w:szCs w:val="24"/>
        </w:rPr>
      </w:pPr>
      <w:r w:rsidRPr="00956696">
        <w:rPr>
          <w:rFonts w:asciiTheme="minorEastAsia" w:hAnsiTheme="minorEastAsia" w:hint="eastAsia"/>
          <w:sz w:val="24"/>
          <w:szCs w:val="24"/>
        </w:rPr>
        <w:t>二</w:t>
      </w:r>
      <w:r w:rsidRPr="00956696">
        <w:rPr>
          <w:rFonts w:asciiTheme="minorEastAsia" w:hAnsiTheme="minorEastAsia"/>
          <w:sz w:val="24"/>
          <w:szCs w:val="24"/>
        </w:rPr>
        <w:t>. </w:t>
      </w:r>
      <w:r w:rsidRPr="00956696">
        <w:rPr>
          <w:rFonts w:asciiTheme="minorEastAsia" w:hAnsiTheme="minorEastAsia" w:hint="eastAsia"/>
          <w:sz w:val="24"/>
          <w:szCs w:val="24"/>
        </w:rPr>
        <w:t>空间消毒：</w:t>
      </w:r>
      <w:r w:rsidRPr="00956696">
        <w:rPr>
          <w:rFonts w:asciiTheme="minorEastAsia" w:hAnsiTheme="minorEastAsia"/>
          <w:sz w:val="24"/>
          <w:szCs w:val="24"/>
        </w:rPr>
        <w:t> </w:t>
      </w:r>
      <w:r w:rsidRPr="00956696">
        <w:rPr>
          <w:rFonts w:asciiTheme="minorEastAsia" w:hAnsiTheme="minorEastAsia"/>
          <w:sz w:val="24"/>
          <w:szCs w:val="24"/>
        </w:rPr>
        <w:t xml:space="preserve"> </w:t>
      </w:r>
    </w:p>
    <w:p w:rsidR="00B32782" w:rsidRPr="00956696" w:rsidRDefault="00300A00" w:rsidP="00956696">
      <w:pPr>
        <w:spacing w:line="480" w:lineRule="exact"/>
        <w:ind w:firstLineChars="182" w:firstLine="437"/>
        <w:rPr>
          <w:rFonts w:asciiTheme="minorEastAsia" w:hAnsiTheme="minorEastAsia"/>
          <w:sz w:val="24"/>
          <w:szCs w:val="24"/>
        </w:rPr>
      </w:pPr>
      <w:r w:rsidRPr="00956696">
        <w:rPr>
          <w:rFonts w:asciiTheme="minorEastAsia" w:hAnsiTheme="minorEastAsia" w:hint="eastAsia"/>
          <w:sz w:val="24"/>
          <w:szCs w:val="24"/>
        </w:rPr>
        <w:t>实验室各普通空间应进行常规清洁、消毒处</w:t>
      </w:r>
      <w:r w:rsidRPr="00956696">
        <w:rPr>
          <w:rFonts w:asciiTheme="minorEastAsia" w:hAnsiTheme="minorEastAsia" w:hint="eastAsia"/>
          <w:sz w:val="24"/>
          <w:szCs w:val="24"/>
        </w:rPr>
        <w:t>理。污染区的消毒要求、方法和重点有所不同。</w:t>
      </w:r>
      <w:r w:rsidRPr="00956696">
        <w:rPr>
          <w:rFonts w:asciiTheme="minorEastAsia" w:hAnsiTheme="minorEastAsia"/>
          <w:sz w:val="24"/>
          <w:szCs w:val="24"/>
        </w:rPr>
        <w:t> </w:t>
      </w:r>
    </w:p>
    <w:p w:rsidR="00B32782" w:rsidRPr="00956696" w:rsidRDefault="00300A00" w:rsidP="00956696">
      <w:pPr>
        <w:spacing w:line="480" w:lineRule="exact"/>
        <w:ind w:firstLineChars="182" w:firstLine="437"/>
        <w:rPr>
          <w:rFonts w:asciiTheme="minorEastAsia" w:hAnsiTheme="minorEastAsia"/>
          <w:sz w:val="24"/>
          <w:szCs w:val="24"/>
        </w:rPr>
      </w:pPr>
      <w:r w:rsidRPr="00956696">
        <w:rPr>
          <w:rFonts w:asciiTheme="minorEastAsia" w:hAnsiTheme="minorEastAsia" w:hint="eastAsia"/>
          <w:sz w:val="24"/>
          <w:szCs w:val="24"/>
        </w:rPr>
        <w:t>①普通空间若无明显污染，应每天开窗通风换气数次，湿式清洁台面、地面</w:t>
      </w:r>
      <w:r w:rsidRPr="00956696">
        <w:rPr>
          <w:rFonts w:asciiTheme="minorEastAsia" w:hAnsiTheme="minorEastAsia"/>
          <w:sz w:val="24"/>
          <w:szCs w:val="24"/>
        </w:rPr>
        <w:t>1</w:t>
      </w:r>
      <w:r w:rsidRPr="00956696">
        <w:rPr>
          <w:rFonts w:asciiTheme="minorEastAsia" w:hAnsiTheme="minorEastAsia" w:hint="eastAsia"/>
          <w:sz w:val="24"/>
          <w:szCs w:val="24"/>
        </w:rPr>
        <w:t>次；</w:t>
      </w:r>
    </w:p>
    <w:p w:rsidR="00B32782" w:rsidRPr="00956696" w:rsidRDefault="00300A00" w:rsidP="00956696">
      <w:pPr>
        <w:spacing w:line="480" w:lineRule="exact"/>
        <w:ind w:firstLineChars="182" w:firstLine="437"/>
        <w:rPr>
          <w:rFonts w:asciiTheme="minorEastAsia" w:hAnsiTheme="minorEastAsia"/>
          <w:sz w:val="24"/>
          <w:szCs w:val="24"/>
        </w:rPr>
      </w:pPr>
      <w:r w:rsidRPr="00956696">
        <w:rPr>
          <w:rFonts w:asciiTheme="minorEastAsia" w:hAnsiTheme="minorEastAsia" w:hint="eastAsia"/>
          <w:sz w:val="24"/>
          <w:szCs w:val="24"/>
        </w:rPr>
        <w:t>②桌椅等表面的消毒：每天开始工作前用湿布抹擦</w:t>
      </w:r>
      <w:r w:rsidRPr="00956696">
        <w:rPr>
          <w:rFonts w:asciiTheme="minorEastAsia" w:hAnsiTheme="minorEastAsia"/>
          <w:sz w:val="24"/>
          <w:szCs w:val="24"/>
        </w:rPr>
        <w:t>1</w:t>
      </w:r>
      <w:r w:rsidRPr="00956696">
        <w:rPr>
          <w:rFonts w:asciiTheme="minorEastAsia" w:hAnsiTheme="minorEastAsia" w:hint="eastAsia"/>
          <w:sz w:val="24"/>
          <w:szCs w:val="24"/>
        </w:rPr>
        <w:t>次，地面用湿拖把擦</w:t>
      </w:r>
      <w:r w:rsidRPr="00956696">
        <w:rPr>
          <w:rFonts w:asciiTheme="minorEastAsia" w:hAnsiTheme="minorEastAsia"/>
          <w:sz w:val="24"/>
          <w:szCs w:val="24"/>
        </w:rPr>
        <w:t>1</w:t>
      </w:r>
      <w:r w:rsidRPr="00956696">
        <w:rPr>
          <w:rFonts w:asciiTheme="minorEastAsia" w:hAnsiTheme="minorEastAsia" w:hint="eastAsia"/>
          <w:sz w:val="24"/>
          <w:szCs w:val="24"/>
        </w:rPr>
        <w:t>次，禁用干抹干扫，抹布和拖把等清洁工具各室专用，不得混用，用后洗净晾干。下班前用</w:t>
      </w:r>
      <w:r w:rsidRPr="00956696">
        <w:rPr>
          <w:rFonts w:asciiTheme="minorEastAsia" w:hAnsiTheme="minorEastAsia"/>
          <w:sz w:val="24"/>
          <w:szCs w:val="24"/>
        </w:rPr>
        <w:t>250mg/L-500mg/L</w:t>
      </w:r>
      <w:r w:rsidRPr="00956696">
        <w:rPr>
          <w:rFonts w:asciiTheme="minorEastAsia" w:hAnsiTheme="minorEastAsia" w:hint="eastAsia"/>
          <w:sz w:val="24"/>
          <w:szCs w:val="24"/>
        </w:rPr>
        <w:t>有效溴消毒液或</w:t>
      </w:r>
      <w:r w:rsidRPr="00956696">
        <w:rPr>
          <w:rFonts w:asciiTheme="minorEastAsia" w:hAnsiTheme="minorEastAsia"/>
          <w:sz w:val="24"/>
          <w:szCs w:val="24"/>
        </w:rPr>
        <w:t>0.1%-0.2%</w:t>
      </w:r>
      <w:r w:rsidRPr="00956696">
        <w:rPr>
          <w:rFonts w:asciiTheme="minorEastAsia" w:hAnsiTheme="minorEastAsia" w:hint="eastAsia"/>
          <w:sz w:val="24"/>
          <w:szCs w:val="24"/>
        </w:rPr>
        <w:t>过氧乙酸抹擦</w:t>
      </w:r>
      <w:r w:rsidRPr="00956696">
        <w:rPr>
          <w:rFonts w:asciiTheme="minorEastAsia" w:hAnsiTheme="minorEastAsia"/>
          <w:sz w:val="24"/>
          <w:szCs w:val="24"/>
        </w:rPr>
        <w:t>1</w:t>
      </w:r>
      <w:r w:rsidRPr="00956696">
        <w:rPr>
          <w:rFonts w:asciiTheme="minorEastAsia" w:hAnsiTheme="minorEastAsia" w:hint="eastAsia"/>
          <w:sz w:val="24"/>
          <w:szCs w:val="24"/>
        </w:rPr>
        <w:t>次。地面的消毒：用</w:t>
      </w:r>
      <w:r w:rsidRPr="00956696">
        <w:rPr>
          <w:rFonts w:asciiTheme="minorEastAsia" w:hAnsiTheme="minorEastAsia"/>
          <w:sz w:val="24"/>
          <w:szCs w:val="24"/>
        </w:rPr>
        <w:t>2</w:t>
      </w:r>
      <w:r w:rsidRPr="00956696">
        <w:rPr>
          <w:rFonts w:asciiTheme="minorEastAsia" w:hAnsiTheme="minorEastAsia" w:hint="eastAsia"/>
          <w:sz w:val="24"/>
          <w:szCs w:val="24"/>
        </w:rPr>
        <w:t>倍浓度上述消毒液拖擦。各种表面也可用便携式高强度紫外线消毒器近距离表面照射消毒；</w:t>
      </w:r>
    </w:p>
    <w:p w:rsidR="00B32782" w:rsidRPr="00956696" w:rsidRDefault="00300A00" w:rsidP="00956696">
      <w:pPr>
        <w:spacing w:line="480" w:lineRule="exact"/>
        <w:ind w:firstLineChars="182" w:firstLine="437"/>
        <w:rPr>
          <w:rFonts w:asciiTheme="minorEastAsia" w:hAnsiTheme="minorEastAsia"/>
          <w:sz w:val="24"/>
          <w:szCs w:val="24"/>
        </w:rPr>
      </w:pPr>
      <w:r w:rsidRPr="00956696">
        <w:rPr>
          <w:rFonts w:asciiTheme="minorEastAsia" w:hAnsiTheme="minorEastAsia" w:hint="eastAsia"/>
          <w:sz w:val="24"/>
          <w:szCs w:val="24"/>
        </w:rPr>
        <w:t>③若被明显污染，如具传染性的标本或培养物外溢、溅泼或器皿打破、洒落于</w:t>
      </w:r>
      <w:r w:rsidRPr="00956696">
        <w:rPr>
          <w:rFonts w:asciiTheme="minorEastAsia" w:hAnsiTheme="minorEastAsia" w:hint="eastAsia"/>
          <w:sz w:val="24"/>
          <w:szCs w:val="24"/>
        </w:rPr>
        <w:t>表面，应立即用消毒液消毒，用</w:t>
      </w:r>
      <w:r w:rsidRPr="00956696">
        <w:rPr>
          <w:rFonts w:asciiTheme="minorEastAsia" w:hAnsiTheme="minorEastAsia"/>
          <w:sz w:val="24"/>
          <w:szCs w:val="24"/>
        </w:rPr>
        <w:t>1000mg/L-2000mg/L</w:t>
      </w:r>
      <w:r w:rsidRPr="00956696">
        <w:rPr>
          <w:rFonts w:asciiTheme="minorEastAsia" w:hAnsiTheme="minorEastAsia" w:hint="eastAsia"/>
          <w:sz w:val="24"/>
          <w:szCs w:val="24"/>
        </w:rPr>
        <w:t>有效溴或有效氯溶液，或</w:t>
      </w:r>
      <w:r w:rsidRPr="00956696">
        <w:rPr>
          <w:rFonts w:asciiTheme="minorEastAsia" w:hAnsiTheme="minorEastAsia"/>
          <w:sz w:val="24"/>
          <w:szCs w:val="24"/>
        </w:rPr>
        <w:t>0.2%-0.5%</w:t>
      </w:r>
      <w:r w:rsidRPr="00956696">
        <w:rPr>
          <w:rFonts w:asciiTheme="minorEastAsia" w:hAnsiTheme="minorEastAsia" w:hint="eastAsia"/>
          <w:sz w:val="24"/>
          <w:szCs w:val="24"/>
        </w:rPr>
        <w:t>过氧乙酸溶液洒于污染表面，并使消毒液浸过污染物表面，保持</w:t>
      </w:r>
      <w:r w:rsidRPr="00956696">
        <w:rPr>
          <w:rFonts w:asciiTheme="minorEastAsia" w:hAnsiTheme="minorEastAsia"/>
          <w:sz w:val="24"/>
          <w:szCs w:val="24"/>
        </w:rPr>
        <w:t>30min-60min,</w:t>
      </w:r>
      <w:r w:rsidRPr="00956696">
        <w:rPr>
          <w:rFonts w:asciiTheme="minorEastAsia" w:hAnsiTheme="minorEastAsia" w:hint="eastAsia"/>
          <w:sz w:val="24"/>
          <w:szCs w:val="24"/>
        </w:rPr>
        <w:t>再擦，拖把用后浸于上述消毒液内</w:t>
      </w:r>
      <w:r w:rsidRPr="00956696">
        <w:rPr>
          <w:rFonts w:asciiTheme="minorEastAsia" w:hAnsiTheme="minorEastAsia"/>
          <w:sz w:val="24"/>
          <w:szCs w:val="24"/>
        </w:rPr>
        <w:t>1h</w:t>
      </w:r>
      <w:r w:rsidRPr="00956696">
        <w:rPr>
          <w:rFonts w:asciiTheme="minorEastAsia" w:hAnsiTheme="minorEastAsia" w:hint="eastAsia"/>
          <w:sz w:val="24"/>
          <w:szCs w:val="24"/>
        </w:rPr>
        <w:t>；</w:t>
      </w:r>
    </w:p>
    <w:p w:rsidR="00B32782" w:rsidRPr="00956696" w:rsidRDefault="00300A00" w:rsidP="00956696">
      <w:pPr>
        <w:spacing w:line="480" w:lineRule="exact"/>
        <w:ind w:firstLineChars="182" w:firstLine="437"/>
        <w:rPr>
          <w:rFonts w:asciiTheme="minorEastAsia" w:hAnsiTheme="minorEastAsia"/>
          <w:sz w:val="24"/>
          <w:szCs w:val="24"/>
        </w:rPr>
      </w:pPr>
      <w:r w:rsidRPr="00956696">
        <w:rPr>
          <w:rFonts w:asciiTheme="minorEastAsia" w:hAnsiTheme="minorEastAsia" w:hint="eastAsia"/>
          <w:sz w:val="24"/>
          <w:szCs w:val="24"/>
        </w:rPr>
        <w:t>④工作人员下班前应用肥皂流水洗手</w:t>
      </w:r>
      <w:r w:rsidRPr="00956696">
        <w:rPr>
          <w:rFonts w:asciiTheme="minorEastAsia" w:hAnsiTheme="minorEastAsia"/>
          <w:sz w:val="24"/>
          <w:szCs w:val="24"/>
        </w:rPr>
        <w:t>1min-2min</w:t>
      </w:r>
      <w:r w:rsidRPr="00956696">
        <w:rPr>
          <w:rFonts w:asciiTheme="minorEastAsia" w:hAnsiTheme="minorEastAsia" w:hint="eastAsia"/>
          <w:sz w:val="24"/>
          <w:szCs w:val="24"/>
        </w:rPr>
        <w:t>。每次连续佩戴口罩不得超过</w:t>
      </w:r>
      <w:r w:rsidRPr="00956696">
        <w:rPr>
          <w:rFonts w:asciiTheme="minorEastAsia" w:hAnsiTheme="minorEastAsia"/>
          <w:sz w:val="24"/>
          <w:szCs w:val="24"/>
        </w:rPr>
        <w:t>4h</w:t>
      </w:r>
      <w:r w:rsidRPr="00956696">
        <w:rPr>
          <w:rFonts w:asciiTheme="minorEastAsia" w:hAnsiTheme="minorEastAsia" w:hint="eastAsia"/>
          <w:sz w:val="24"/>
          <w:szCs w:val="24"/>
        </w:rPr>
        <w:t>，工作衣若有明显污染应随时更换，及时进行消毒灭菌。</w:t>
      </w:r>
      <w:r w:rsidRPr="00956696">
        <w:rPr>
          <w:rFonts w:asciiTheme="minorEastAsia" w:hAnsiTheme="minorEastAsia"/>
          <w:sz w:val="24"/>
          <w:szCs w:val="24"/>
        </w:rPr>
        <w:t> </w:t>
      </w:r>
    </w:p>
    <w:p w:rsidR="00B32782" w:rsidRPr="00956696" w:rsidRDefault="00300A00" w:rsidP="00956696">
      <w:pPr>
        <w:spacing w:line="480" w:lineRule="exact"/>
        <w:ind w:firstLineChars="182" w:firstLine="437"/>
        <w:rPr>
          <w:rFonts w:asciiTheme="minorEastAsia" w:hAnsiTheme="minorEastAsia"/>
          <w:sz w:val="24"/>
          <w:szCs w:val="24"/>
        </w:rPr>
      </w:pPr>
      <w:r w:rsidRPr="00956696">
        <w:rPr>
          <w:rFonts w:asciiTheme="minorEastAsia" w:hAnsiTheme="minorEastAsia" w:hint="eastAsia"/>
          <w:sz w:val="24"/>
          <w:szCs w:val="24"/>
        </w:rPr>
        <w:t>三</w:t>
      </w:r>
      <w:r w:rsidRPr="00956696">
        <w:rPr>
          <w:rFonts w:asciiTheme="minorEastAsia" w:hAnsiTheme="minorEastAsia"/>
          <w:sz w:val="24"/>
          <w:szCs w:val="24"/>
        </w:rPr>
        <w:t>. </w:t>
      </w:r>
      <w:r w:rsidRPr="00956696">
        <w:rPr>
          <w:rFonts w:asciiTheme="minorEastAsia" w:hAnsiTheme="minorEastAsia" w:hint="eastAsia"/>
          <w:sz w:val="24"/>
          <w:szCs w:val="24"/>
        </w:rPr>
        <w:t>器材消毒：</w:t>
      </w:r>
      <w:r w:rsidRPr="00956696">
        <w:rPr>
          <w:rFonts w:asciiTheme="minorEastAsia" w:hAnsiTheme="minorEastAsia"/>
          <w:sz w:val="24"/>
          <w:szCs w:val="24"/>
        </w:rPr>
        <w:t> </w:t>
      </w:r>
      <w:r w:rsidRPr="00956696">
        <w:rPr>
          <w:rFonts w:asciiTheme="minorEastAsia" w:hAnsiTheme="minorEastAsia"/>
          <w:sz w:val="24"/>
          <w:szCs w:val="24"/>
        </w:rPr>
        <w:t xml:space="preserve">  </w:t>
      </w:r>
    </w:p>
    <w:p w:rsidR="00B32782" w:rsidRPr="00956696" w:rsidRDefault="00300A00" w:rsidP="00956696">
      <w:pPr>
        <w:spacing w:line="480" w:lineRule="exact"/>
        <w:ind w:firstLineChars="182" w:firstLine="437"/>
        <w:rPr>
          <w:rFonts w:asciiTheme="minorEastAsia" w:hAnsiTheme="minorEastAsia"/>
          <w:sz w:val="24"/>
          <w:szCs w:val="24"/>
        </w:rPr>
      </w:pPr>
      <w:r w:rsidRPr="00956696">
        <w:rPr>
          <w:rFonts w:asciiTheme="minorEastAsia" w:hAnsiTheme="minorEastAsia"/>
          <w:sz w:val="24"/>
          <w:szCs w:val="24"/>
        </w:rPr>
        <w:t>1. </w:t>
      </w:r>
      <w:r w:rsidRPr="00956696">
        <w:rPr>
          <w:rFonts w:asciiTheme="minorEastAsia" w:hAnsiTheme="minorEastAsia" w:hint="eastAsia"/>
          <w:sz w:val="24"/>
          <w:szCs w:val="24"/>
        </w:rPr>
        <w:t>金属器材</w:t>
      </w:r>
      <w:r w:rsidRPr="00956696">
        <w:rPr>
          <w:rFonts w:asciiTheme="minorEastAsia" w:hAnsiTheme="minorEastAsia"/>
          <w:sz w:val="24"/>
          <w:szCs w:val="24"/>
        </w:rPr>
        <w:t> </w:t>
      </w:r>
    </w:p>
    <w:p w:rsidR="00B32782" w:rsidRPr="00956696" w:rsidRDefault="00300A00" w:rsidP="00956696">
      <w:pPr>
        <w:spacing w:line="480" w:lineRule="exact"/>
        <w:ind w:firstLineChars="132" w:firstLine="317"/>
        <w:rPr>
          <w:rFonts w:asciiTheme="minorEastAsia" w:hAnsiTheme="minorEastAsia"/>
          <w:sz w:val="24"/>
          <w:szCs w:val="24"/>
        </w:rPr>
      </w:pPr>
      <w:r w:rsidRPr="00956696">
        <w:rPr>
          <w:rFonts w:asciiTheme="minorEastAsia" w:hAnsiTheme="minorEastAsia"/>
          <w:sz w:val="24"/>
          <w:szCs w:val="24"/>
        </w:rPr>
        <w:t xml:space="preserve"> </w:t>
      </w:r>
      <w:r w:rsidRPr="00956696">
        <w:rPr>
          <w:rFonts w:asciiTheme="minorEastAsia" w:hAnsiTheme="minorEastAsia" w:hint="eastAsia"/>
          <w:sz w:val="24"/>
          <w:szCs w:val="24"/>
        </w:rPr>
        <w:t>①小的金属器材，用酒精灯烧灼灭菌；</w:t>
      </w:r>
      <w:r w:rsidRPr="00956696">
        <w:rPr>
          <w:rFonts w:asciiTheme="minorEastAsia" w:hAnsiTheme="minorEastAsia"/>
          <w:sz w:val="24"/>
          <w:szCs w:val="24"/>
        </w:rPr>
        <w:t> </w:t>
      </w:r>
    </w:p>
    <w:p w:rsidR="00B32782" w:rsidRPr="00956696" w:rsidRDefault="00300A00" w:rsidP="00956696">
      <w:pPr>
        <w:spacing w:line="480" w:lineRule="exact"/>
        <w:ind w:firstLineChars="182" w:firstLine="437"/>
        <w:rPr>
          <w:rFonts w:asciiTheme="minorEastAsia" w:hAnsiTheme="minorEastAsia"/>
          <w:sz w:val="24"/>
          <w:szCs w:val="24"/>
        </w:rPr>
      </w:pPr>
      <w:r w:rsidRPr="00956696">
        <w:rPr>
          <w:rFonts w:asciiTheme="minorEastAsia" w:hAnsiTheme="minorEastAsia" w:hint="eastAsia"/>
          <w:sz w:val="24"/>
          <w:szCs w:val="24"/>
        </w:rPr>
        <w:t>②较大的金属器材或锐利的刀剪受污染后不宜烧灼灭菌，可用</w:t>
      </w:r>
      <w:r w:rsidRPr="00956696">
        <w:rPr>
          <w:rFonts w:asciiTheme="minorEastAsia" w:hAnsiTheme="minorEastAsia"/>
          <w:sz w:val="24"/>
          <w:szCs w:val="24"/>
        </w:rPr>
        <w:t>2%</w:t>
      </w:r>
      <w:r w:rsidRPr="00956696">
        <w:rPr>
          <w:rFonts w:asciiTheme="minorEastAsia" w:hAnsiTheme="minorEastAsia" w:hint="eastAsia"/>
          <w:sz w:val="24"/>
          <w:szCs w:val="24"/>
        </w:rPr>
        <w:t>碱性</w:t>
      </w:r>
      <w:r w:rsidRPr="00956696">
        <w:rPr>
          <w:rFonts w:asciiTheme="minorEastAsia" w:hAnsiTheme="minorEastAsia"/>
          <w:sz w:val="24"/>
          <w:szCs w:val="24"/>
        </w:rPr>
        <w:t>/</w:t>
      </w:r>
      <w:r w:rsidRPr="00956696">
        <w:rPr>
          <w:rFonts w:asciiTheme="minorEastAsia" w:hAnsiTheme="minorEastAsia" w:hint="eastAsia"/>
          <w:sz w:val="24"/>
          <w:szCs w:val="24"/>
        </w:rPr>
        <w:t>中性戊二醛溶液浸泡</w:t>
      </w:r>
      <w:r w:rsidRPr="00956696">
        <w:rPr>
          <w:rFonts w:asciiTheme="minorEastAsia" w:hAnsiTheme="minorEastAsia"/>
          <w:sz w:val="24"/>
          <w:szCs w:val="24"/>
        </w:rPr>
        <w:t>2h</w:t>
      </w:r>
      <w:r w:rsidRPr="00956696">
        <w:rPr>
          <w:rFonts w:asciiTheme="minorEastAsia" w:hAnsiTheme="minorEastAsia" w:hint="eastAsia"/>
          <w:sz w:val="24"/>
          <w:szCs w:val="24"/>
        </w:rPr>
        <w:t>后，洁净水冲洗、沥干，再用干热或压力蒸汽灭菌。</w:t>
      </w:r>
    </w:p>
    <w:p w:rsidR="00B32782" w:rsidRPr="00956696" w:rsidRDefault="00300A00" w:rsidP="00956696">
      <w:pPr>
        <w:spacing w:line="480" w:lineRule="exact"/>
        <w:ind w:firstLineChars="132" w:firstLine="317"/>
        <w:rPr>
          <w:rFonts w:asciiTheme="minorEastAsia" w:hAnsiTheme="minorEastAsia"/>
          <w:sz w:val="24"/>
          <w:szCs w:val="24"/>
        </w:rPr>
      </w:pPr>
      <w:r w:rsidRPr="00956696">
        <w:rPr>
          <w:rFonts w:asciiTheme="minorEastAsia" w:hAnsiTheme="minorEastAsia"/>
          <w:sz w:val="24"/>
          <w:szCs w:val="24"/>
        </w:rPr>
        <w:t> </w:t>
      </w:r>
      <w:r w:rsidRPr="00956696">
        <w:rPr>
          <w:rFonts w:asciiTheme="minorEastAsia" w:hAnsiTheme="minorEastAsia"/>
          <w:sz w:val="24"/>
          <w:szCs w:val="24"/>
        </w:rPr>
        <w:t>2. </w:t>
      </w:r>
      <w:r w:rsidRPr="00956696">
        <w:rPr>
          <w:rFonts w:asciiTheme="minorEastAsia" w:hAnsiTheme="minorEastAsia" w:hint="eastAsia"/>
          <w:sz w:val="24"/>
          <w:szCs w:val="24"/>
        </w:rPr>
        <w:t>玻璃器材</w:t>
      </w:r>
      <w:r w:rsidRPr="00956696">
        <w:rPr>
          <w:rFonts w:asciiTheme="minorEastAsia" w:hAnsiTheme="minorEastAsia"/>
          <w:sz w:val="24"/>
          <w:szCs w:val="24"/>
        </w:rPr>
        <w:t> </w:t>
      </w:r>
    </w:p>
    <w:p w:rsidR="00B32782" w:rsidRPr="00956696" w:rsidRDefault="00300A00" w:rsidP="00956696">
      <w:pPr>
        <w:spacing w:line="480" w:lineRule="exact"/>
        <w:ind w:firstLineChars="132" w:firstLine="317"/>
        <w:rPr>
          <w:rFonts w:asciiTheme="minorEastAsia" w:hAnsiTheme="minorEastAsia"/>
          <w:sz w:val="24"/>
          <w:szCs w:val="24"/>
        </w:rPr>
      </w:pPr>
      <w:r w:rsidRPr="00956696">
        <w:rPr>
          <w:rFonts w:asciiTheme="minorEastAsia" w:hAnsiTheme="minorEastAsia" w:hint="eastAsia"/>
          <w:sz w:val="24"/>
          <w:szCs w:val="24"/>
        </w:rPr>
        <w:t>玻片、吸管、玻瓶要做到一人一份一用一消毒。污染的吸管、试管、滴管、离心管、玻片、玻棒、玻瓶、平皿等，应立即浸入含有效氯</w:t>
      </w:r>
      <w:r w:rsidRPr="00956696">
        <w:rPr>
          <w:rFonts w:asciiTheme="minorEastAsia" w:hAnsiTheme="minorEastAsia"/>
          <w:sz w:val="24"/>
          <w:szCs w:val="24"/>
        </w:rPr>
        <w:t>1000mg/L</w:t>
      </w:r>
      <w:r w:rsidRPr="00956696">
        <w:rPr>
          <w:rFonts w:asciiTheme="minorEastAsia" w:hAnsiTheme="minorEastAsia" w:hint="eastAsia"/>
          <w:sz w:val="24"/>
          <w:szCs w:val="24"/>
        </w:rPr>
        <w:t>含氯消毒剂</w:t>
      </w:r>
      <w:r w:rsidRPr="00956696">
        <w:rPr>
          <w:rFonts w:asciiTheme="minorEastAsia" w:hAnsiTheme="minorEastAsia" w:hint="eastAsia"/>
          <w:sz w:val="24"/>
          <w:szCs w:val="24"/>
        </w:rPr>
        <w:lastRenderedPageBreak/>
        <w:t>中浸泡</w:t>
      </w:r>
      <w:r w:rsidRPr="00956696">
        <w:rPr>
          <w:rFonts w:asciiTheme="minorEastAsia" w:hAnsiTheme="minorEastAsia"/>
          <w:sz w:val="24"/>
          <w:szCs w:val="24"/>
        </w:rPr>
        <w:t>4h</w:t>
      </w:r>
      <w:r w:rsidRPr="00956696">
        <w:rPr>
          <w:rFonts w:asciiTheme="minorEastAsia" w:hAnsiTheme="minorEastAsia" w:hint="eastAsia"/>
          <w:sz w:val="24"/>
          <w:szCs w:val="24"/>
        </w:rPr>
        <w:t>，再清洗干净、烘干。也可浸入洗涤剂或肥皂液中煮沸</w:t>
      </w:r>
      <w:r w:rsidRPr="00956696">
        <w:rPr>
          <w:rFonts w:asciiTheme="minorEastAsia" w:hAnsiTheme="minorEastAsia"/>
          <w:sz w:val="24"/>
          <w:szCs w:val="24"/>
        </w:rPr>
        <w:t>15min-30min</w:t>
      </w:r>
      <w:r w:rsidRPr="00956696">
        <w:rPr>
          <w:rFonts w:asciiTheme="minorEastAsia" w:hAnsiTheme="minorEastAsia" w:hint="eastAsia"/>
          <w:sz w:val="24"/>
          <w:szCs w:val="24"/>
        </w:rPr>
        <w:t>，反复洗刷，沥干，</w:t>
      </w:r>
      <w:r w:rsidRPr="00956696">
        <w:rPr>
          <w:rFonts w:asciiTheme="minorEastAsia" w:hAnsiTheme="minorEastAsia"/>
          <w:sz w:val="24"/>
          <w:szCs w:val="24"/>
        </w:rPr>
        <w:t>37</w:t>
      </w:r>
      <w:r w:rsidRPr="00956696">
        <w:rPr>
          <w:rFonts w:asciiTheme="minorEastAsia" w:hAnsiTheme="minorEastAsia" w:hint="eastAsia"/>
          <w:sz w:val="24"/>
          <w:szCs w:val="24"/>
        </w:rPr>
        <w:t>℃</w:t>
      </w:r>
      <w:r w:rsidRPr="00956696">
        <w:rPr>
          <w:rFonts w:asciiTheme="minorEastAsia" w:hAnsiTheme="minorEastAsia"/>
          <w:sz w:val="24"/>
          <w:szCs w:val="24"/>
        </w:rPr>
        <w:t>-60</w:t>
      </w:r>
      <w:r w:rsidRPr="00956696">
        <w:rPr>
          <w:rFonts w:asciiTheme="minorEastAsia" w:hAnsiTheme="minorEastAsia" w:hint="eastAsia"/>
          <w:sz w:val="24"/>
          <w:szCs w:val="24"/>
        </w:rPr>
        <w:t>℃烘干；</w:t>
      </w:r>
      <w:r w:rsidRPr="00956696">
        <w:rPr>
          <w:rFonts w:asciiTheme="minorEastAsia" w:hAnsiTheme="minorEastAsia"/>
          <w:sz w:val="24"/>
          <w:szCs w:val="24"/>
        </w:rPr>
        <w:t> </w:t>
      </w:r>
      <w:r w:rsidRPr="00956696">
        <w:rPr>
          <w:rFonts w:asciiTheme="minorEastAsia" w:hAnsiTheme="minorEastAsia"/>
          <w:sz w:val="24"/>
          <w:szCs w:val="24"/>
        </w:rPr>
        <w:t xml:space="preserve"> </w:t>
      </w:r>
    </w:p>
    <w:p w:rsidR="00B32782" w:rsidRPr="00956696" w:rsidRDefault="00300A00" w:rsidP="00956696">
      <w:pPr>
        <w:spacing w:line="480" w:lineRule="exact"/>
        <w:ind w:firstLineChars="132" w:firstLine="317"/>
        <w:rPr>
          <w:rFonts w:asciiTheme="minorEastAsia" w:hAnsiTheme="minorEastAsia"/>
          <w:sz w:val="24"/>
          <w:szCs w:val="24"/>
        </w:rPr>
      </w:pPr>
      <w:r w:rsidRPr="00956696">
        <w:rPr>
          <w:rFonts w:asciiTheme="minorEastAsia" w:hAnsiTheme="minorEastAsia"/>
          <w:sz w:val="24"/>
          <w:szCs w:val="24"/>
        </w:rPr>
        <w:t> </w:t>
      </w:r>
      <w:r w:rsidRPr="00956696">
        <w:rPr>
          <w:rFonts w:asciiTheme="minorEastAsia" w:hAnsiTheme="minorEastAsia"/>
          <w:sz w:val="24"/>
          <w:szCs w:val="24"/>
        </w:rPr>
        <w:t>3. </w:t>
      </w:r>
      <w:r w:rsidRPr="00956696">
        <w:rPr>
          <w:rFonts w:asciiTheme="minorEastAsia" w:hAnsiTheme="minorEastAsia" w:hint="eastAsia"/>
          <w:sz w:val="24"/>
          <w:szCs w:val="24"/>
        </w:rPr>
        <w:t>塑料制品</w:t>
      </w:r>
    </w:p>
    <w:p w:rsidR="00B32782" w:rsidRPr="00956696" w:rsidRDefault="00300A00" w:rsidP="00956696">
      <w:pPr>
        <w:spacing w:line="480" w:lineRule="exact"/>
        <w:ind w:firstLineChars="132" w:firstLine="317"/>
        <w:rPr>
          <w:rFonts w:asciiTheme="minorEastAsia" w:hAnsiTheme="minorEastAsia"/>
          <w:sz w:val="24"/>
          <w:szCs w:val="24"/>
        </w:rPr>
      </w:pPr>
      <w:r w:rsidRPr="00956696">
        <w:rPr>
          <w:rFonts w:asciiTheme="minorEastAsia" w:hAnsiTheme="minorEastAsia"/>
          <w:sz w:val="24"/>
          <w:szCs w:val="24"/>
        </w:rPr>
        <w:t xml:space="preserve"> </w:t>
      </w:r>
      <w:r w:rsidRPr="00956696">
        <w:rPr>
          <w:rFonts w:asciiTheme="minorEastAsia" w:hAnsiTheme="minorEastAsia" w:hint="eastAsia"/>
          <w:sz w:val="24"/>
          <w:szCs w:val="24"/>
        </w:rPr>
        <w:t>①一次性使用的塑料制品用后及时进行毁形、消毒，薄膜手套用后放污物袋内集中进行无害化处理；</w:t>
      </w:r>
      <w:r w:rsidRPr="00956696">
        <w:rPr>
          <w:rFonts w:asciiTheme="minorEastAsia" w:hAnsiTheme="minorEastAsia"/>
          <w:sz w:val="24"/>
          <w:szCs w:val="24"/>
        </w:rPr>
        <w:t> </w:t>
      </w:r>
      <w:r w:rsidRPr="00956696">
        <w:rPr>
          <w:rFonts w:asciiTheme="minorEastAsia" w:hAnsiTheme="minorEastAsia"/>
          <w:sz w:val="24"/>
          <w:szCs w:val="24"/>
        </w:rPr>
        <w:t xml:space="preserve"> </w:t>
      </w:r>
    </w:p>
    <w:p w:rsidR="00B32782" w:rsidRPr="00956696" w:rsidRDefault="00300A00" w:rsidP="00956696">
      <w:pPr>
        <w:spacing w:line="480" w:lineRule="exact"/>
        <w:ind w:firstLineChars="182" w:firstLine="437"/>
        <w:rPr>
          <w:rFonts w:asciiTheme="minorEastAsia" w:hAnsiTheme="minorEastAsia"/>
          <w:sz w:val="24"/>
          <w:szCs w:val="24"/>
        </w:rPr>
      </w:pPr>
      <w:r w:rsidRPr="00956696">
        <w:rPr>
          <w:rFonts w:asciiTheme="minorEastAsia" w:hAnsiTheme="minorEastAsia" w:hint="eastAsia"/>
          <w:sz w:val="24"/>
          <w:szCs w:val="24"/>
        </w:rPr>
        <w:t>②耐热的塑料如聚丙烯、聚碳酸酯、尼龙及聚</w:t>
      </w:r>
      <w:r w:rsidRPr="00956696">
        <w:rPr>
          <w:rFonts w:asciiTheme="minorEastAsia" w:hAnsiTheme="minorEastAsia" w:hint="eastAsia"/>
          <w:sz w:val="24"/>
          <w:szCs w:val="24"/>
        </w:rPr>
        <w:t>四氟乙烯制的器材，可用肥皂或洗涤剂溶液煮沸</w:t>
      </w:r>
      <w:r w:rsidRPr="00956696">
        <w:rPr>
          <w:rFonts w:asciiTheme="minorEastAsia" w:hAnsiTheme="minorEastAsia"/>
          <w:sz w:val="24"/>
          <w:szCs w:val="24"/>
        </w:rPr>
        <w:t>15min-30min</w:t>
      </w:r>
      <w:r w:rsidRPr="00956696">
        <w:rPr>
          <w:rFonts w:asciiTheme="minorEastAsia" w:hAnsiTheme="minorEastAsia" w:hint="eastAsia"/>
          <w:sz w:val="24"/>
          <w:szCs w:val="24"/>
        </w:rPr>
        <w:t>，洗净后，用压力蒸汽</w:t>
      </w:r>
      <w:r w:rsidRPr="00956696">
        <w:rPr>
          <w:rFonts w:asciiTheme="minorEastAsia" w:hAnsiTheme="minorEastAsia"/>
          <w:sz w:val="24"/>
          <w:szCs w:val="24"/>
        </w:rPr>
        <w:t>121</w:t>
      </w:r>
      <w:r w:rsidRPr="00956696">
        <w:rPr>
          <w:rFonts w:asciiTheme="minorEastAsia" w:hAnsiTheme="minorEastAsia" w:hint="eastAsia"/>
          <w:sz w:val="24"/>
          <w:szCs w:val="24"/>
        </w:rPr>
        <w:t>℃，</w:t>
      </w:r>
      <w:r w:rsidRPr="00956696">
        <w:rPr>
          <w:rFonts w:asciiTheme="minorEastAsia" w:hAnsiTheme="minorEastAsia"/>
          <w:sz w:val="24"/>
          <w:szCs w:val="24"/>
        </w:rPr>
        <w:t>102.9kPa</w:t>
      </w:r>
      <w:r w:rsidRPr="00956696">
        <w:rPr>
          <w:rFonts w:asciiTheme="minorEastAsia" w:hAnsiTheme="minorEastAsia" w:hint="eastAsia"/>
          <w:sz w:val="24"/>
          <w:szCs w:val="24"/>
        </w:rPr>
        <w:t>灭菌</w:t>
      </w:r>
      <w:r w:rsidRPr="00956696">
        <w:rPr>
          <w:rFonts w:asciiTheme="minorEastAsia" w:hAnsiTheme="minorEastAsia"/>
          <w:sz w:val="24"/>
          <w:szCs w:val="24"/>
        </w:rPr>
        <w:t>20min-30min</w:t>
      </w:r>
      <w:r w:rsidRPr="00956696">
        <w:rPr>
          <w:rFonts w:asciiTheme="minorEastAsia" w:hAnsiTheme="minorEastAsia" w:hint="eastAsia"/>
          <w:sz w:val="24"/>
          <w:szCs w:val="24"/>
        </w:rPr>
        <w:t>；</w:t>
      </w:r>
      <w:r w:rsidRPr="00956696">
        <w:rPr>
          <w:rFonts w:asciiTheme="minorEastAsia" w:hAnsiTheme="minorEastAsia"/>
          <w:sz w:val="24"/>
          <w:szCs w:val="24"/>
        </w:rPr>
        <w:t> </w:t>
      </w:r>
    </w:p>
    <w:p w:rsidR="00B32782" w:rsidRPr="00956696" w:rsidRDefault="00300A00" w:rsidP="00956696">
      <w:pPr>
        <w:spacing w:line="480" w:lineRule="exact"/>
        <w:ind w:firstLineChars="182" w:firstLine="437"/>
        <w:rPr>
          <w:rFonts w:asciiTheme="minorEastAsia" w:hAnsiTheme="minorEastAsia"/>
          <w:sz w:val="24"/>
          <w:szCs w:val="24"/>
        </w:rPr>
      </w:pPr>
      <w:r w:rsidRPr="00956696">
        <w:rPr>
          <w:rFonts w:asciiTheme="minorEastAsia" w:hAnsiTheme="minorEastAsia" w:hint="eastAsia"/>
          <w:sz w:val="24"/>
          <w:szCs w:val="24"/>
        </w:rPr>
        <w:t>③不耐热的聚乙烯、聚苯乙烯，可用</w:t>
      </w:r>
      <w:r w:rsidRPr="00956696">
        <w:rPr>
          <w:rFonts w:asciiTheme="minorEastAsia" w:hAnsiTheme="minorEastAsia"/>
          <w:sz w:val="24"/>
          <w:szCs w:val="24"/>
        </w:rPr>
        <w:t>0.5%</w:t>
      </w:r>
      <w:r w:rsidRPr="00956696">
        <w:rPr>
          <w:rFonts w:asciiTheme="minorEastAsia" w:hAnsiTheme="minorEastAsia" w:hint="eastAsia"/>
          <w:sz w:val="24"/>
          <w:szCs w:val="24"/>
        </w:rPr>
        <w:t>过氧乙酸或</w:t>
      </w:r>
      <w:r w:rsidRPr="00956696">
        <w:rPr>
          <w:rFonts w:asciiTheme="minorEastAsia" w:hAnsiTheme="minorEastAsia"/>
          <w:sz w:val="24"/>
          <w:szCs w:val="24"/>
        </w:rPr>
        <w:t>1000mg/L</w:t>
      </w:r>
      <w:r w:rsidRPr="00956696">
        <w:rPr>
          <w:rFonts w:asciiTheme="minorEastAsia" w:hAnsiTheme="minorEastAsia" w:hint="eastAsia"/>
          <w:sz w:val="24"/>
          <w:szCs w:val="24"/>
        </w:rPr>
        <w:t>有效氯的溶液浸泡</w:t>
      </w:r>
      <w:r w:rsidRPr="00956696">
        <w:rPr>
          <w:rFonts w:asciiTheme="minorEastAsia" w:hAnsiTheme="minorEastAsia"/>
          <w:sz w:val="24"/>
          <w:szCs w:val="24"/>
        </w:rPr>
        <w:t>30min-60min</w:t>
      </w:r>
      <w:r w:rsidRPr="00956696">
        <w:rPr>
          <w:rFonts w:asciiTheme="minorEastAsia" w:hAnsiTheme="minorEastAsia" w:hint="eastAsia"/>
          <w:sz w:val="24"/>
          <w:szCs w:val="24"/>
        </w:rPr>
        <w:t>，再洗净，晾干；也可用环氧乙烷灭菌器灭菌，</w:t>
      </w:r>
      <w:r w:rsidRPr="00956696">
        <w:rPr>
          <w:rFonts w:asciiTheme="minorEastAsia" w:hAnsiTheme="minorEastAsia"/>
          <w:sz w:val="24"/>
          <w:szCs w:val="24"/>
        </w:rPr>
        <w:t>800mg/L </w:t>
      </w:r>
      <w:r w:rsidRPr="00956696">
        <w:rPr>
          <w:rFonts w:asciiTheme="minorEastAsia" w:hAnsiTheme="minorEastAsia" w:hint="eastAsia"/>
          <w:sz w:val="24"/>
          <w:szCs w:val="24"/>
        </w:rPr>
        <w:t>于</w:t>
      </w:r>
      <w:r w:rsidRPr="00956696">
        <w:rPr>
          <w:rFonts w:asciiTheme="minorEastAsia" w:hAnsiTheme="minorEastAsia"/>
          <w:sz w:val="24"/>
          <w:szCs w:val="24"/>
        </w:rPr>
        <w:t>37</w:t>
      </w:r>
      <w:r w:rsidRPr="00956696">
        <w:rPr>
          <w:rFonts w:asciiTheme="minorEastAsia" w:hAnsiTheme="minorEastAsia" w:hint="eastAsia"/>
          <w:sz w:val="24"/>
          <w:szCs w:val="24"/>
        </w:rPr>
        <w:t>℃</w:t>
      </w:r>
      <w:r w:rsidRPr="00956696">
        <w:rPr>
          <w:rFonts w:asciiTheme="minorEastAsia" w:hAnsiTheme="minorEastAsia"/>
          <w:sz w:val="24"/>
          <w:szCs w:val="24"/>
        </w:rPr>
        <w:t>-68</w:t>
      </w:r>
      <w:r w:rsidRPr="00956696">
        <w:rPr>
          <w:rFonts w:asciiTheme="minorEastAsia" w:hAnsiTheme="minorEastAsia" w:hint="eastAsia"/>
          <w:sz w:val="24"/>
          <w:szCs w:val="24"/>
        </w:rPr>
        <w:t>℃和相对湿度</w:t>
      </w:r>
      <w:r w:rsidRPr="00956696">
        <w:rPr>
          <w:rFonts w:asciiTheme="minorEastAsia" w:hAnsiTheme="minorEastAsia"/>
          <w:sz w:val="24"/>
          <w:szCs w:val="24"/>
        </w:rPr>
        <w:t>40%-80%</w:t>
      </w:r>
      <w:r w:rsidRPr="00956696">
        <w:rPr>
          <w:rFonts w:asciiTheme="minorEastAsia" w:hAnsiTheme="minorEastAsia" w:hint="eastAsia"/>
          <w:sz w:val="24"/>
          <w:szCs w:val="24"/>
        </w:rPr>
        <w:t>，作用</w:t>
      </w:r>
      <w:r w:rsidRPr="00956696">
        <w:rPr>
          <w:rFonts w:asciiTheme="minorEastAsia" w:hAnsiTheme="minorEastAsia"/>
          <w:sz w:val="24"/>
          <w:szCs w:val="24"/>
        </w:rPr>
        <w:t>6h</w:t>
      </w:r>
      <w:r w:rsidRPr="00956696">
        <w:rPr>
          <w:rFonts w:asciiTheme="minorEastAsia" w:hAnsiTheme="minorEastAsia" w:hint="eastAsia"/>
          <w:sz w:val="24"/>
          <w:szCs w:val="24"/>
        </w:rPr>
        <w:t>；若为薄膜或板也可用高强度紫外线消毒器照射</w:t>
      </w:r>
      <w:r w:rsidRPr="00956696">
        <w:rPr>
          <w:rFonts w:asciiTheme="minorEastAsia" w:hAnsiTheme="minorEastAsia"/>
          <w:sz w:val="24"/>
          <w:szCs w:val="24"/>
        </w:rPr>
        <w:t>1s-3s</w:t>
      </w:r>
      <w:r w:rsidRPr="00956696">
        <w:rPr>
          <w:rFonts w:asciiTheme="minorEastAsia" w:hAnsiTheme="minorEastAsia" w:hint="eastAsia"/>
          <w:sz w:val="24"/>
          <w:szCs w:val="24"/>
        </w:rPr>
        <w:t>。</w:t>
      </w:r>
      <w:r w:rsidRPr="00956696">
        <w:rPr>
          <w:rFonts w:asciiTheme="minorEastAsia" w:hAnsiTheme="minorEastAsia"/>
          <w:sz w:val="24"/>
          <w:szCs w:val="24"/>
        </w:rPr>
        <w:t> </w:t>
      </w:r>
      <w:r w:rsidRPr="00956696">
        <w:rPr>
          <w:rFonts w:asciiTheme="minorEastAsia" w:hAnsiTheme="minorEastAsia"/>
          <w:sz w:val="24"/>
          <w:szCs w:val="24"/>
        </w:rPr>
        <w:t xml:space="preserve"> </w:t>
      </w:r>
    </w:p>
    <w:p w:rsidR="00B32782" w:rsidRPr="00956696" w:rsidRDefault="00300A00" w:rsidP="00956696">
      <w:pPr>
        <w:spacing w:line="480" w:lineRule="exact"/>
        <w:ind w:firstLineChars="182" w:firstLine="437"/>
        <w:rPr>
          <w:rFonts w:asciiTheme="minorEastAsia" w:hAnsiTheme="minorEastAsia"/>
          <w:sz w:val="24"/>
          <w:szCs w:val="24"/>
        </w:rPr>
      </w:pPr>
      <w:r w:rsidRPr="00956696">
        <w:rPr>
          <w:rFonts w:asciiTheme="minorEastAsia" w:hAnsiTheme="minorEastAsia"/>
          <w:sz w:val="24"/>
          <w:szCs w:val="24"/>
        </w:rPr>
        <w:t>4. </w:t>
      </w:r>
      <w:r w:rsidRPr="00956696">
        <w:rPr>
          <w:rFonts w:asciiTheme="minorEastAsia" w:hAnsiTheme="minorEastAsia" w:hint="eastAsia"/>
          <w:sz w:val="24"/>
          <w:szCs w:val="24"/>
        </w:rPr>
        <w:t>橡胶制品</w:t>
      </w:r>
      <w:r w:rsidRPr="00956696">
        <w:rPr>
          <w:rFonts w:asciiTheme="minorEastAsia" w:hAnsiTheme="minorEastAsia"/>
          <w:sz w:val="24"/>
          <w:szCs w:val="24"/>
        </w:rPr>
        <w:t> </w:t>
      </w:r>
      <w:r w:rsidRPr="00956696">
        <w:rPr>
          <w:rFonts w:asciiTheme="minorEastAsia" w:hAnsiTheme="minorEastAsia"/>
          <w:sz w:val="24"/>
          <w:szCs w:val="24"/>
        </w:rPr>
        <w:t xml:space="preserve"> </w:t>
      </w:r>
      <w:r w:rsidRPr="00956696">
        <w:rPr>
          <w:rFonts w:asciiTheme="minorEastAsia" w:hAnsiTheme="minorEastAsia" w:hint="eastAsia"/>
          <w:sz w:val="24"/>
          <w:szCs w:val="24"/>
        </w:rPr>
        <w:t>橡胶制品如手套、吸液管（球）受污染后可用肥皂或</w:t>
      </w:r>
      <w:r w:rsidRPr="00956696">
        <w:rPr>
          <w:rFonts w:asciiTheme="minorEastAsia" w:hAnsiTheme="minorEastAsia"/>
          <w:sz w:val="24"/>
          <w:szCs w:val="24"/>
        </w:rPr>
        <w:t>0.5%</w:t>
      </w:r>
      <w:r w:rsidRPr="00956696">
        <w:rPr>
          <w:rFonts w:asciiTheme="minorEastAsia" w:hAnsiTheme="minorEastAsia" w:hint="eastAsia"/>
          <w:sz w:val="24"/>
          <w:szCs w:val="24"/>
        </w:rPr>
        <w:t>洗涤剂溶液煮沸</w:t>
      </w:r>
      <w:r w:rsidRPr="00956696">
        <w:rPr>
          <w:rFonts w:asciiTheme="minorEastAsia" w:hAnsiTheme="minorEastAsia"/>
          <w:sz w:val="24"/>
          <w:szCs w:val="24"/>
        </w:rPr>
        <w:t>15min-30min</w:t>
      </w:r>
      <w:r w:rsidRPr="00956696">
        <w:rPr>
          <w:rFonts w:asciiTheme="minorEastAsia" w:hAnsiTheme="minorEastAsia" w:hint="eastAsia"/>
          <w:sz w:val="24"/>
          <w:szCs w:val="24"/>
        </w:rPr>
        <w:t>，煮时吸液管（球）应全部浸入水内，清洗后晾干；必要时再用压力蒸汽，</w:t>
      </w:r>
      <w:r w:rsidRPr="00956696">
        <w:rPr>
          <w:rFonts w:asciiTheme="minorEastAsia" w:hAnsiTheme="minorEastAsia"/>
          <w:sz w:val="24"/>
          <w:szCs w:val="24"/>
        </w:rPr>
        <w:t>115</w:t>
      </w:r>
      <w:r w:rsidRPr="00956696">
        <w:rPr>
          <w:rFonts w:asciiTheme="minorEastAsia" w:hAnsiTheme="minorEastAsia" w:hint="eastAsia"/>
          <w:sz w:val="24"/>
          <w:szCs w:val="24"/>
        </w:rPr>
        <w:t>℃灭菌</w:t>
      </w:r>
      <w:r w:rsidRPr="00956696">
        <w:rPr>
          <w:rFonts w:asciiTheme="minorEastAsia" w:hAnsiTheme="minorEastAsia"/>
          <w:sz w:val="24"/>
          <w:szCs w:val="24"/>
        </w:rPr>
        <w:t>40min</w:t>
      </w:r>
      <w:r w:rsidRPr="00956696">
        <w:rPr>
          <w:rFonts w:asciiTheme="minorEastAsia" w:hAnsiTheme="minorEastAsia" w:hint="eastAsia"/>
          <w:sz w:val="24"/>
          <w:szCs w:val="24"/>
        </w:rPr>
        <w:t>。</w:t>
      </w:r>
      <w:r w:rsidRPr="00956696">
        <w:rPr>
          <w:rFonts w:asciiTheme="minorEastAsia" w:hAnsiTheme="minorEastAsia"/>
          <w:sz w:val="24"/>
          <w:szCs w:val="24"/>
        </w:rPr>
        <w:t> </w:t>
      </w:r>
    </w:p>
    <w:p w:rsidR="00B32782" w:rsidRPr="00956696" w:rsidRDefault="00300A00" w:rsidP="00956696">
      <w:pPr>
        <w:spacing w:line="480" w:lineRule="exact"/>
        <w:ind w:firstLineChars="182" w:firstLine="437"/>
        <w:rPr>
          <w:rFonts w:asciiTheme="minorEastAsia" w:hAnsiTheme="minorEastAsia"/>
          <w:sz w:val="24"/>
          <w:szCs w:val="24"/>
        </w:rPr>
      </w:pPr>
      <w:r w:rsidRPr="00956696">
        <w:rPr>
          <w:rFonts w:asciiTheme="minorEastAsia" w:hAnsiTheme="minorEastAsia"/>
          <w:sz w:val="24"/>
          <w:szCs w:val="24"/>
        </w:rPr>
        <w:t>5. </w:t>
      </w:r>
      <w:r w:rsidRPr="00956696">
        <w:rPr>
          <w:rFonts w:asciiTheme="minorEastAsia" w:hAnsiTheme="minorEastAsia" w:hint="eastAsia"/>
          <w:sz w:val="24"/>
          <w:szCs w:val="24"/>
        </w:rPr>
        <w:t>纺织品</w:t>
      </w:r>
      <w:r w:rsidRPr="00956696">
        <w:rPr>
          <w:rFonts w:asciiTheme="minorEastAsia" w:hAnsiTheme="minorEastAsia"/>
          <w:sz w:val="24"/>
          <w:szCs w:val="24"/>
        </w:rPr>
        <w:t> </w:t>
      </w:r>
      <w:r w:rsidRPr="00956696">
        <w:rPr>
          <w:rFonts w:asciiTheme="minorEastAsia" w:hAnsiTheme="minorEastAsia"/>
          <w:sz w:val="24"/>
          <w:szCs w:val="24"/>
        </w:rPr>
        <w:t xml:space="preserve"> </w:t>
      </w:r>
      <w:r w:rsidRPr="00956696">
        <w:rPr>
          <w:rFonts w:asciiTheme="minorEastAsia" w:hAnsiTheme="minorEastAsia" w:hint="eastAsia"/>
          <w:sz w:val="24"/>
          <w:szCs w:val="24"/>
        </w:rPr>
        <w:t>无纺布帽子、工作衣、口罩等用后放污物袋内集中进行无害化处理；棉质工作服、帽子、口罩、鞋套等放专用污物袋内，送专业清洗。</w:t>
      </w:r>
    </w:p>
    <w:p w:rsidR="00B32782" w:rsidRPr="00956696" w:rsidRDefault="00300A00" w:rsidP="00956696">
      <w:pPr>
        <w:spacing w:line="480" w:lineRule="exact"/>
        <w:ind w:firstLineChars="182" w:firstLine="437"/>
        <w:rPr>
          <w:rFonts w:asciiTheme="minorEastAsia" w:hAnsiTheme="minorEastAsia"/>
          <w:sz w:val="24"/>
          <w:szCs w:val="24"/>
        </w:rPr>
      </w:pPr>
      <w:r w:rsidRPr="00956696">
        <w:rPr>
          <w:rFonts w:asciiTheme="minorEastAsia" w:hAnsiTheme="minorEastAsia"/>
          <w:sz w:val="24"/>
          <w:szCs w:val="24"/>
        </w:rPr>
        <w:t>6. </w:t>
      </w:r>
      <w:r w:rsidRPr="00956696">
        <w:rPr>
          <w:rFonts w:asciiTheme="minorEastAsia" w:hAnsiTheme="minorEastAsia" w:hint="eastAsia"/>
          <w:sz w:val="24"/>
          <w:szCs w:val="24"/>
        </w:rPr>
        <w:t>贵重仪器</w:t>
      </w:r>
      <w:r w:rsidRPr="00956696">
        <w:rPr>
          <w:rFonts w:asciiTheme="minorEastAsia" w:hAnsiTheme="minorEastAsia"/>
          <w:sz w:val="24"/>
          <w:szCs w:val="24"/>
        </w:rPr>
        <w:t> </w:t>
      </w:r>
      <w:r w:rsidRPr="00956696">
        <w:rPr>
          <w:rFonts w:asciiTheme="minorEastAsia" w:hAnsiTheme="minorEastAsia"/>
          <w:sz w:val="24"/>
          <w:szCs w:val="24"/>
        </w:rPr>
        <w:t xml:space="preserve"> </w:t>
      </w:r>
    </w:p>
    <w:p w:rsidR="00B32782" w:rsidRPr="00956696" w:rsidRDefault="00300A00" w:rsidP="00956696">
      <w:pPr>
        <w:spacing w:line="480" w:lineRule="exact"/>
        <w:ind w:firstLineChars="182" w:firstLine="437"/>
        <w:rPr>
          <w:rFonts w:asciiTheme="minorEastAsia" w:hAnsiTheme="minorEastAsia"/>
          <w:sz w:val="24"/>
          <w:szCs w:val="24"/>
        </w:rPr>
      </w:pPr>
      <w:r w:rsidRPr="00956696">
        <w:rPr>
          <w:rFonts w:asciiTheme="minorEastAsia" w:hAnsiTheme="minorEastAsia" w:hint="eastAsia"/>
          <w:sz w:val="24"/>
          <w:szCs w:val="24"/>
        </w:rPr>
        <w:t>显微镜、分光光度计、离心机、天平、冰箱、培养箱等局部轻度污染，可用</w:t>
      </w:r>
      <w:r w:rsidRPr="00956696">
        <w:rPr>
          <w:rFonts w:asciiTheme="minorEastAsia" w:hAnsiTheme="minorEastAsia"/>
          <w:sz w:val="24"/>
          <w:szCs w:val="24"/>
        </w:rPr>
        <w:t>2%</w:t>
      </w:r>
      <w:r w:rsidRPr="00956696">
        <w:rPr>
          <w:rFonts w:asciiTheme="minorEastAsia" w:hAnsiTheme="minorEastAsia" w:hint="eastAsia"/>
          <w:sz w:val="24"/>
          <w:szCs w:val="24"/>
        </w:rPr>
        <w:t>碱性或中性戊二醛溶液或</w:t>
      </w:r>
      <w:r w:rsidRPr="00956696">
        <w:rPr>
          <w:rFonts w:asciiTheme="minorEastAsia" w:hAnsiTheme="minorEastAsia"/>
          <w:sz w:val="24"/>
          <w:szCs w:val="24"/>
        </w:rPr>
        <w:t>0.5%</w:t>
      </w:r>
      <w:r w:rsidRPr="00956696">
        <w:rPr>
          <w:rFonts w:asciiTheme="minorEastAsia" w:hAnsiTheme="minorEastAsia" w:hint="eastAsia"/>
          <w:sz w:val="24"/>
          <w:szCs w:val="24"/>
        </w:rPr>
        <w:t>醋酸氯己定</w:t>
      </w:r>
      <w:r w:rsidRPr="00956696">
        <w:rPr>
          <w:rFonts w:asciiTheme="minorEastAsia" w:hAnsiTheme="minorEastAsia"/>
          <w:sz w:val="24"/>
          <w:szCs w:val="24"/>
        </w:rPr>
        <w:t>-</w:t>
      </w:r>
      <w:r w:rsidRPr="00956696">
        <w:rPr>
          <w:rFonts w:asciiTheme="minorEastAsia" w:hAnsiTheme="minorEastAsia" w:hint="eastAsia"/>
          <w:sz w:val="24"/>
          <w:szCs w:val="24"/>
        </w:rPr>
        <w:t>乙醇溶液擦拭；污染严重时，可用环氧乙烷消毒。</w:t>
      </w:r>
      <w:r w:rsidRPr="00956696">
        <w:rPr>
          <w:rFonts w:asciiTheme="minorEastAsia" w:hAnsiTheme="minorEastAsia"/>
          <w:sz w:val="24"/>
          <w:szCs w:val="24"/>
        </w:rPr>
        <w:t> </w:t>
      </w:r>
      <w:r w:rsidRPr="00956696">
        <w:rPr>
          <w:rFonts w:asciiTheme="minorEastAsia" w:hAnsiTheme="minorEastAsia"/>
          <w:sz w:val="24"/>
          <w:szCs w:val="24"/>
        </w:rPr>
        <w:t xml:space="preserve"> </w:t>
      </w:r>
    </w:p>
    <w:p w:rsidR="00B32782" w:rsidRPr="00956696" w:rsidRDefault="00300A00" w:rsidP="00956696">
      <w:pPr>
        <w:spacing w:line="480" w:lineRule="exact"/>
        <w:ind w:firstLineChars="182" w:firstLine="437"/>
        <w:rPr>
          <w:rFonts w:asciiTheme="minorEastAsia" w:hAnsiTheme="minorEastAsia"/>
          <w:sz w:val="24"/>
          <w:szCs w:val="24"/>
        </w:rPr>
      </w:pPr>
      <w:r w:rsidRPr="00956696">
        <w:rPr>
          <w:rFonts w:asciiTheme="minorEastAsia" w:hAnsiTheme="minorEastAsia" w:hint="eastAsia"/>
          <w:sz w:val="24"/>
          <w:szCs w:val="24"/>
        </w:rPr>
        <w:t>四</w:t>
      </w:r>
      <w:r w:rsidRPr="00956696">
        <w:rPr>
          <w:rFonts w:asciiTheme="minorEastAsia" w:hAnsiTheme="minorEastAsia"/>
          <w:sz w:val="24"/>
          <w:szCs w:val="24"/>
        </w:rPr>
        <w:t>. </w:t>
      </w:r>
      <w:r w:rsidRPr="00956696">
        <w:rPr>
          <w:rFonts w:asciiTheme="minorEastAsia" w:hAnsiTheme="minorEastAsia" w:hint="eastAsia"/>
          <w:sz w:val="24"/>
          <w:szCs w:val="24"/>
        </w:rPr>
        <w:t>手的消毒</w:t>
      </w:r>
      <w:r w:rsidRPr="00956696">
        <w:rPr>
          <w:rFonts w:asciiTheme="minorEastAsia" w:hAnsiTheme="minorEastAsia"/>
          <w:sz w:val="24"/>
          <w:szCs w:val="24"/>
        </w:rPr>
        <w:t> </w:t>
      </w:r>
      <w:r w:rsidRPr="00956696">
        <w:rPr>
          <w:rFonts w:asciiTheme="minorEastAsia" w:hAnsiTheme="minorEastAsia"/>
          <w:sz w:val="24"/>
          <w:szCs w:val="24"/>
        </w:rPr>
        <w:t xml:space="preserve"> </w:t>
      </w:r>
    </w:p>
    <w:p w:rsidR="00B32782" w:rsidRPr="00956696" w:rsidRDefault="00300A00" w:rsidP="00956696">
      <w:pPr>
        <w:spacing w:line="480" w:lineRule="exact"/>
        <w:ind w:firstLineChars="182" w:firstLine="437"/>
        <w:rPr>
          <w:rFonts w:asciiTheme="minorEastAsia" w:hAnsiTheme="minorEastAsia"/>
          <w:sz w:val="24"/>
          <w:szCs w:val="24"/>
        </w:rPr>
      </w:pPr>
      <w:r w:rsidRPr="00956696">
        <w:rPr>
          <w:rFonts w:asciiTheme="minorEastAsia" w:hAnsiTheme="minorEastAsia" w:hint="eastAsia"/>
          <w:sz w:val="24"/>
          <w:szCs w:val="24"/>
        </w:rPr>
        <w:t>工作前后均须用肥皂流水洗手</w:t>
      </w:r>
      <w:r w:rsidRPr="00956696">
        <w:rPr>
          <w:rFonts w:asciiTheme="minorEastAsia" w:hAnsiTheme="minorEastAsia"/>
          <w:sz w:val="24"/>
          <w:szCs w:val="24"/>
        </w:rPr>
        <w:t>2min-3min</w:t>
      </w:r>
      <w:r w:rsidRPr="00956696">
        <w:rPr>
          <w:rFonts w:asciiTheme="minorEastAsia" w:hAnsiTheme="minorEastAsia" w:hint="eastAsia"/>
          <w:sz w:val="24"/>
          <w:szCs w:val="24"/>
        </w:rPr>
        <w:t>，搓手使泡沫布</w:t>
      </w:r>
      <w:r w:rsidRPr="00956696">
        <w:rPr>
          <w:rFonts w:asciiTheme="minorEastAsia" w:hAnsiTheme="minorEastAsia" w:hint="eastAsia"/>
          <w:sz w:val="24"/>
          <w:szCs w:val="24"/>
        </w:rPr>
        <w:t>满手掌手背及指间至少</w:t>
      </w:r>
      <w:r w:rsidRPr="00956696">
        <w:rPr>
          <w:rFonts w:asciiTheme="minorEastAsia" w:hAnsiTheme="minorEastAsia"/>
          <w:sz w:val="24"/>
          <w:szCs w:val="24"/>
        </w:rPr>
        <w:t>10s</w:t>
      </w:r>
      <w:r w:rsidRPr="00956696">
        <w:rPr>
          <w:rFonts w:asciiTheme="minorEastAsia" w:hAnsiTheme="minorEastAsia" w:hint="eastAsia"/>
          <w:sz w:val="24"/>
          <w:szCs w:val="24"/>
        </w:rPr>
        <w:t>，再用流水冲洗，若手上有伤口，应戴手套接触标本。水龙头应用非手触式开关；肥皂应保持干燥或用瓶装液体肥皂，每次使用时压出；洗手后采用红外线自动干手机将手吹干或消毒纸巾、纱布或毛巾擦干，不宜设置公用擦手布。</w:t>
      </w:r>
    </w:p>
    <w:p w:rsidR="00B32782" w:rsidRPr="00956696" w:rsidRDefault="00B32782" w:rsidP="00956696">
      <w:pPr>
        <w:spacing w:line="560" w:lineRule="exact"/>
        <w:ind w:leftChars="122" w:left="4216" w:hangingChars="1650" w:hanging="3960"/>
        <w:jc w:val="left"/>
        <w:rPr>
          <w:rFonts w:asciiTheme="minorEastAsia" w:hAnsiTheme="minorEastAsia"/>
          <w:sz w:val="24"/>
          <w:szCs w:val="24"/>
        </w:rPr>
      </w:pPr>
    </w:p>
    <w:sectPr w:rsidR="00B32782" w:rsidRPr="0095669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A00" w:rsidRDefault="00300A00">
      <w:r>
        <w:separator/>
      </w:r>
    </w:p>
  </w:endnote>
  <w:endnote w:type="continuationSeparator" w:id="0">
    <w:p w:rsidR="00300A00" w:rsidRDefault="0030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609478"/>
    </w:sdtPr>
    <w:sdtEndPr/>
    <w:sdtContent>
      <w:p w:rsidR="00B32782" w:rsidRDefault="00300A0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68A" w:rsidRPr="00A4168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B32782" w:rsidRDefault="00B327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A00" w:rsidRDefault="00300A00">
      <w:r>
        <w:separator/>
      </w:r>
    </w:p>
  </w:footnote>
  <w:footnote w:type="continuationSeparator" w:id="0">
    <w:p w:rsidR="00300A00" w:rsidRDefault="00300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oNotDisplayPageBoundaries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4E"/>
    <w:rsid w:val="0004285C"/>
    <w:rsid w:val="00060D26"/>
    <w:rsid w:val="000617AA"/>
    <w:rsid w:val="000A5FA1"/>
    <w:rsid w:val="000E439E"/>
    <w:rsid w:val="000E70A3"/>
    <w:rsid w:val="001263B9"/>
    <w:rsid w:val="0016254C"/>
    <w:rsid w:val="001664F9"/>
    <w:rsid w:val="0019496B"/>
    <w:rsid w:val="001C48EB"/>
    <w:rsid w:val="001F56BD"/>
    <w:rsid w:val="00211160"/>
    <w:rsid w:val="00233AD8"/>
    <w:rsid w:val="00297884"/>
    <w:rsid w:val="002B5903"/>
    <w:rsid w:val="00300A00"/>
    <w:rsid w:val="003069F0"/>
    <w:rsid w:val="00334C6D"/>
    <w:rsid w:val="00347174"/>
    <w:rsid w:val="00351DC2"/>
    <w:rsid w:val="00371E04"/>
    <w:rsid w:val="003901C2"/>
    <w:rsid w:val="003D6FF5"/>
    <w:rsid w:val="003F2A6A"/>
    <w:rsid w:val="00400A1B"/>
    <w:rsid w:val="00435CE4"/>
    <w:rsid w:val="00444EB5"/>
    <w:rsid w:val="004564FA"/>
    <w:rsid w:val="004872B1"/>
    <w:rsid w:val="004A135C"/>
    <w:rsid w:val="004B406A"/>
    <w:rsid w:val="004B66AA"/>
    <w:rsid w:val="004B7DB9"/>
    <w:rsid w:val="0050195C"/>
    <w:rsid w:val="005106AC"/>
    <w:rsid w:val="00510FF2"/>
    <w:rsid w:val="00516D0F"/>
    <w:rsid w:val="005501F7"/>
    <w:rsid w:val="00561D63"/>
    <w:rsid w:val="00565855"/>
    <w:rsid w:val="005B775C"/>
    <w:rsid w:val="00611446"/>
    <w:rsid w:val="00643BF4"/>
    <w:rsid w:val="00650BD0"/>
    <w:rsid w:val="00673D14"/>
    <w:rsid w:val="00676764"/>
    <w:rsid w:val="006D6F14"/>
    <w:rsid w:val="006F1258"/>
    <w:rsid w:val="007474B5"/>
    <w:rsid w:val="00776F5E"/>
    <w:rsid w:val="00783E87"/>
    <w:rsid w:val="007B7859"/>
    <w:rsid w:val="007C27DF"/>
    <w:rsid w:val="007D47B7"/>
    <w:rsid w:val="008920E6"/>
    <w:rsid w:val="008A0350"/>
    <w:rsid w:val="009129BD"/>
    <w:rsid w:val="0092117E"/>
    <w:rsid w:val="00936A78"/>
    <w:rsid w:val="00936B5C"/>
    <w:rsid w:val="00956696"/>
    <w:rsid w:val="009819E4"/>
    <w:rsid w:val="00982345"/>
    <w:rsid w:val="0099119C"/>
    <w:rsid w:val="009F34F1"/>
    <w:rsid w:val="00A21BA8"/>
    <w:rsid w:val="00A305D5"/>
    <w:rsid w:val="00A4168A"/>
    <w:rsid w:val="00A46040"/>
    <w:rsid w:val="00A60B09"/>
    <w:rsid w:val="00A76BC6"/>
    <w:rsid w:val="00A87F97"/>
    <w:rsid w:val="00AA107A"/>
    <w:rsid w:val="00AE33D2"/>
    <w:rsid w:val="00AF11C6"/>
    <w:rsid w:val="00B000BD"/>
    <w:rsid w:val="00B32782"/>
    <w:rsid w:val="00B61E80"/>
    <w:rsid w:val="00B95AEF"/>
    <w:rsid w:val="00B973C3"/>
    <w:rsid w:val="00BE6796"/>
    <w:rsid w:val="00C704CB"/>
    <w:rsid w:val="00C73CA5"/>
    <w:rsid w:val="00C96D64"/>
    <w:rsid w:val="00CC222F"/>
    <w:rsid w:val="00CC45EC"/>
    <w:rsid w:val="00CE4839"/>
    <w:rsid w:val="00CE5608"/>
    <w:rsid w:val="00D1324E"/>
    <w:rsid w:val="00D3165A"/>
    <w:rsid w:val="00D5763C"/>
    <w:rsid w:val="00DA48AA"/>
    <w:rsid w:val="00DB5C50"/>
    <w:rsid w:val="00DC725D"/>
    <w:rsid w:val="00DD4EF0"/>
    <w:rsid w:val="00E023D7"/>
    <w:rsid w:val="00E21CCC"/>
    <w:rsid w:val="00E564E6"/>
    <w:rsid w:val="00E67322"/>
    <w:rsid w:val="00E92E4E"/>
    <w:rsid w:val="00EB5A24"/>
    <w:rsid w:val="00EB77AC"/>
    <w:rsid w:val="00EC0D4B"/>
    <w:rsid w:val="00F0591B"/>
    <w:rsid w:val="00FB2037"/>
    <w:rsid w:val="3AFA46AB"/>
    <w:rsid w:val="3FF63679"/>
    <w:rsid w:val="4BFC6D96"/>
    <w:rsid w:val="59433F04"/>
    <w:rsid w:val="6F846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A386A"/>
  <w15:docId w15:val="{BCFDDD87-6087-4CCE-92CC-F5BDBF60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9566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吴臻</dc:creator>
  <cp:lastModifiedBy>Administrator</cp:lastModifiedBy>
  <cp:revision>2</cp:revision>
  <cp:lastPrinted>2020-04-09T03:09:00Z</cp:lastPrinted>
  <dcterms:created xsi:type="dcterms:W3CDTF">2020-04-10T03:02:00Z</dcterms:created>
  <dcterms:modified xsi:type="dcterms:W3CDTF">2020-04-10T03:02:00Z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