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00" w:lineRule="exact"/>
        <w:ind w:right="-512" w:rightChars="-244"/>
        <w:jc w:val="center"/>
        <w:rPr>
          <w:rFonts w:hint="eastAsia" w:ascii="方正小标宋_GBK" w:hAnsi="华文中宋" w:eastAsia="方正小标宋_GBK" w:cs="方正小标宋简体"/>
          <w:bCs/>
          <w:sz w:val="36"/>
          <w:szCs w:val="36"/>
        </w:rPr>
      </w:pPr>
      <w:r>
        <w:rPr>
          <w:rFonts w:hint="eastAsia" w:ascii="方正小标宋_GBK" w:hAnsi="华文中宋" w:eastAsia="方正小标宋_GBK" w:cs="方正小标宋简体"/>
          <w:bCs/>
          <w:sz w:val="36"/>
          <w:szCs w:val="36"/>
          <w:lang w:val="en-US" w:eastAsia="zh-CN"/>
        </w:rPr>
        <w:t>西湖区</w:t>
      </w:r>
      <w:r>
        <w:rPr>
          <w:rFonts w:hint="eastAsia" w:ascii="方正小标宋_GBK" w:hAnsi="华文中宋" w:eastAsia="方正小标宋_GBK" w:cs="方正小标宋简体"/>
          <w:bCs/>
          <w:sz w:val="36"/>
          <w:szCs w:val="36"/>
        </w:rPr>
        <w:t>青少年科技创新大赛</w:t>
      </w:r>
    </w:p>
    <w:p>
      <w:pPr>
        <w:spacing w:line="600" w:lineRule="exact"/>
        <w:ind w:right="-512" w:rightChars="-244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华文中宋" w:eastAsia="方正小标宋_GBK" w:cs="方正小标宋简体"/>
          <w:bCs/>
          <w:sz w:val="36"/>
          <w:szCs w:val="36"/>
        </w:rPr>
        <w:t>优秀科技创新项目申报表</w:t>
      </w:r>
    </w:p>
    <w:bookmarkEnd w:id="0"/>
    <w:tbl>
      <w:tblPr>
        <w:tblStyle w:val="3"/>
        <w:tblW w:w="9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80"/>
        <w:gridCol w:w="540"/>
        <w:gridCol w:w="636"/>
        <w:gridCol w:w="1260"/>
        <w:gridCol w:w="444"/>
        <w:gridCol w:w="891"/>
        <w:gridCol w:w="9"/>
        <w:gridCol w:w="720"/>
        <w:gridCol w:w="540"/>
        <w:gridCol w:w="180"/>
        <w:gridCol w:w="1034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项目名称</w:t>
            </w:r>
          </w:p>
        </w:tc>
        <w:tc>
          <w:tcPr>
            <w:tcW w:w="3876" w:type="dxa"/>
            <w:gridSpan w:val="5"/>
            <w:noWrap w:val="0"/>
            <w:vAlign w:val="center"/>
          </w:tcPr>
          <w:p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2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学科分类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pStyle w:val="2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第一作者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2"/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2519" w:type="dxa"/>
            <w:gridSpan w:val="6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学籍所在</w:t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学校</w:t>
            </w:r>
          </w:p>
        </w:tc>
        <w:tc>
          <w:tcPr>
            <w:tcW w:w="2616" w:type="dxa"/>
            <w:gridSpan w:val="4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年级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2"/>
            </w:pPr>
            <w:r>
              <w:rPr>
                <w:rFonts w:hint="eastAsia" w:cs="宋体"/>
              </w:rPr>
              <w:t>学籍号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noWrap w:val="0"/>
            <w:vAlign w:val="top"/>
          </w:tcPr>
          <w:p>
            <w:pPr>
              <w:pStyle w:val="2"/>
            </w:pPr>
            <w:r>
              <w:rPr>
                <w:rFonts w:hint="eastAsia" w:cs="宋体"/>
              </w:rPr>
              <w:t>学校地址</w:t>
            </w:r>
          </w:p>
        </w:tc>
        <w:tc>
          <w:tcPr>
            <w:tcW w:w="2616" w:type="dxa"/>
            <w:gridSpan w:val="4"/>
            <w:noWrap w:val="0"/>
            <w:vAlign w:val="top"/>
          </w:tcPr>
          <w:p>
            <w:pPr>
              <w:pStyle w:val="2"/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 w:cs="宋体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</w:rPr>
              <w:t>编</w:t>
            </w:r>
          </w:p>
        </w:tc>
        <w:tc>
          <w:tcPr>
            <w:tcW w:w="3410" w:type="dxa"/>
            <w:gridSpan w:val="7"/>
            <w:noWrap w:val="0"/>
            <w:vAlign w:val="top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2"/>
            </w:pPr>
            <w:r>
              <w:rPr>
                <w:rFonts w:hint="eastAsia" w:cs="宋体"/>
              </w:rPr>
              <w:t>指导教师</w:t>
            </w:r>
          </w:p>
        </w:tc>
        <w:tc>
          <w:tcPr>
            <w:tcW w:w="2616" w:type="dxa"/>
            <w:gridSpan w:val="4"/>
            <w:vMerge w:val="restart"/>
            <w:noWrap w:val="0"/>
            <w:vAlign w:val="top"/>
          </w:tcPr>
          <w:p>
            <w:pPr>
              <w:pStyle w:val="2"/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2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3410" w:type="dxa"/>
            <w:gridSpan w:val="7"/>
            <w:noWrap w:val="0"/>
            <w:vAlign w:val="top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2"/>
            </w:pPr>
          </w:p>
        </w:tc>
        <w:tc>
          <w:tcPr>
            <w:tcW w:w="2616" w:type="dxa"/>
            <w:gridSpan w:val="4"/>
            <w:vMerge w:val="continue"/>
            <w:noWrap w:val="0"/>
            <w:vAlign w:val="top"/>
          </w:tcPr>
          <w:p>
            <w:pPr>
              <w:pStyle w:val="2"/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2"/>
            </w:pPr>
            <w:r>
              <w:rPr>
                <w:rFonts w:hint="eastAsia" w:cs="宋体"/>
              </w:rPr>
              <w:t>手机</w:t>
            </w:r>
          </w:p>
        </w:tc>
        <w:tc>
          <w:tcPr>
            <w:tcW w:w="3410" w:type="dxa"/>
            <w:gridSpan w:val="7"/>
            <w:noWrap w:val="0"/>
            <w:vAlign w:val="top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70" w:hRule="atLeast"/>
        </w:trPr>
        <w:tc>
          <w:tcPr>
            <w:tcW w:w="1440" w:type="dxa"/>
            <w:noWrap w:val="0"/>
            <w:vAlign w:val="top"/>
          </w:tcPr>
          <w:p>
            <w:pPr>
              <w:pStyle w:val="2"/>
              <w:jc w:val="both"/>
            </w:pPr>
            <w:r>
              <w:rPr>
                <w:rFonts w:hint="eastAsia" w:cs="宋体"/>
              </w:rPr>
              <w:t>合作者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pStyle w:val="2"/>
              <w:jc w:val="both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636" w:type="dxa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1704" w:type="dxa"/>
            <w:gridSpan w:val="2"/>
            <w:vMerge w:val="restart"/>
            <w:noWrap w:val="0"/>
            <w:vAlign w:val="top"/>
          </w:tcPr>
          <w:p>
            <w:pPr>
              <w:pStyle w:val="2"/>
              <w:jc w:val="both"/>
            </w:pPr>
            <w:r>
              <w:rPr>
                <w:rFonts w:hint="eastAsia" w:cs="宋体"/>
              </w:rPr>
              <w:t>学籍所在学校、年级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720" w:type="dxa"/>
            <w:gridSpan w:val="2"/>
            <w:vMerge w:val="restart"/>
            <w:noWrap w:val="0"/>
            <w:vAlign w:val="top"/>
          </w:tcPr>
          <w:p>
            <w:pPr>
              <w:pStyle w:val="2"/>
              <w:spacing w:line="400" w:lineRule="exact"/>
            </w:pPr>
            <w:r>
              <w:rPr>
                <w:rFonts w:hint="eastAsia" w:cs="宋体"/>
              </w:rPr>
              <w:t>学籍号</w:t>
            </w:r>
          </w:p>
        </w:tc>
        <w:tc>
          <w:tcPr>
            <w:tcW w:w="1034" w:type="dxa"/>
            <w:noWrap w:val="0"/>
            <w:vAlign w:val="top"/>
          </w:tcPr>
          <w:p>
            <w:pPr>
              <w:pStyle w:val="2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cantSplit/>
          <w:trHeight w:val="555" w:hRule="atLeast"/>
        </w:trPr>
        <w:tc>
          <w:tcPr>
            <w:tcW w:w="1440" w:type="dxa"/>
            <w:noWrap w:val="0"/>
            <w:vAlign w:val="top"/>
          </w:tcPr>
          <w:p>
            <w:pPr>
              <w:pStyle w:val="2"/>
              <w:jc w:val="both"/>
            </w:pPr>
            <w:r>
              <w:rPr>
                <w:rFonts w:hint="eastAsia" w:cs="宋体"/>
              </w:rPr>
              <w:t>合作者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636" w:type="dxa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1704" w:type="dxa"/>
            <w:gridSpan w:val="2"/>
            <w:vMerge w:val="continue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pStyle w:val="2"/>
              <w:jc w:val="both"/>
            </w:pPr>
          </w:p>
        </w:tc>
        <w:tc>
          <w:tcPr>
            <w:tcW w:w="1034" w:type="dxa"/>
            <w:noWrap w:val="0"/>
            <w:vAlign w:val="top"/>
          </w:tcPr>
          <w:p>
            <w:pPr>
              <w:pStyle w:val="2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0" w:hRule="atLeast"/>
        </w:trPr>
        <w:tc>
          <w:tcPr>
            <w:tcW w:w="9170" w:type="dxa"/>
            <w:gridSpan w:val="14"/>
            <w:noWrap w:val="0"/>
            <w:vAlign w:val="top"/>
          </w:tcPr>
          <w:p>
            <w:pPr>
              <w:pStyle w:val="2"/>
              <w:jc w:val="both"/>
            </w:pPr>
            <w:r>
              <w:rPr>
                <w:rFonts w:hint="eastAsia" w:cs="宋体"/>
              </w:rPr>
              <w:t>创作思路（论文摘要）</w:t>
            </w:r>
          </w:p>
        </w:tc>
      </w:tr>
    </w:tbl>
    <w:p>
      <w:r>
        <w:rPr>
          <w:b/>
          <w:bCs/>
          <w:spacing w:val="-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57051"/>
    <w:rsid w:val="38B5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jc w:val="center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2019-06-21T02:18:00Z</dcterms:created>
  <dc:creator>等风来</dc:creator>
  <cp:lastModifiedBy>等风来</cp:lastModifiedBy>
  <dcterms:modified xsi:type="dcterms:W3CDTF">2019-06-21T02:21:37Z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